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5E958" w14:textId="7E731F88" w:rsidR="007A4EFF" w:rsidRPr="00112059" w:rsidRDefault="00456C71" w:rsidP="00456C71">
      <w:pPr>
        <w:jc w:val="center"/>
        <w:rPr>
          <w:b/>
          <w:bCs/>
        </w:rPr>
      </w:pPr>
      <w:proofErr w:type="spellStart"/>
      <w:r w:rsidRPr="00112059">
        <w:rPr>
          <w:b/>
          <w:bCs/>
        </w:rPr>
        <w:t>Worminghall</w:t>
      </w:r>
      <w:proofErr w:type="spellEnd"/>
      <w:r w:rsidRPr="00112059">
        <w:rPr>
          <w:b/>
          <w:bCs/>
        </w:rPr>
        <w:t xml:space="preserve"> Village Hall</w:t>
      </w:r>
      <w:r w:rsidR="001C26B7" w:rsidRPr="00112059">
        <w:rPr>
          <w:b/>
          <w:bCs/>
        </w:rPr>
        <w:t xml:space="preserve"> </w:t>
      </w:r>
      <w:r w:rsidR="00EA3447" w:rsidRPr="00112059">
        <w:rPr>
          <w:b/>
          <w:bCs/>
        </w:rPr>
        <w:t>– Charity No 1135775</w:t>
      </w:r>
    </w:p>
    <w:p w14:paraId="6A6243CE" w14:textId="63C96EA8" w:rsidR="00331DC4" w:rsidRDefault="00465764" w:rsidP="00331DC4">
      <w:pPr>
        <w:jc w:val="center"/>
        <w:rPr>
          <w:b/>
          <w:bCs/>
        </w:rPr>
      </w:pPr>
      <w:r>
        <w:rPr>
          <w:b/>
          <w:bCs/>
        </w:rPr>
        <w:t>Annual General Meeting</w:t>
      </w:r>
      <w:r w:rsidR="00161AB2">
        <w:rPr>
          <w:b/>
          <w:bCs/>
        </w:rPr>
        <w:t>: Trustees and Management Committee</w:t>
      </w:r>
    </w:p>
    <w:p w14:paraId="33D652C7" w14:textId="7770F34B" w:rsidR="00B83609" w:rsidRPr="00112059" w:rsidRDefault="00465764" w:rsidP="00331DC4">
      <w:pPr>
        <w:jc w:val="center"/>
        <w:rPr>
          <w:b/>
          <w:bCs/>
        </w:rPr>
      </w:pPr>
      <w:r>
        <w:rPr>
          <w:b/>
          <w:bCs/>
        </w:rPr>
        <w:t>Wednesday 21</w:t>
      </w:r>
      <w:r w:rsidRPr="00465764">
        <w:rPr>
          <w:b/>
          <w:bCs/>
          <w:vertAlign w:val="superscript"/>
        </w:rPr>
        <w:t>st</w:t>
      </w:r>
      <w:r>
        <w:rPr>
          <w:b/>
          <w:bCs/>
        </w:rPr>
        <w:t xml:space="preserve"> May, 6.30pm,</w:t>
      </w:r>
      <w:r w:rsidR="00331DC4">
        <w:rPr>
          <w:b/>
          <w:bCs/>
        </w:rPr>
        <w:t xml:space="preserve"> </w:t>
      </w:r>
      <w:proofErr w:type="spellStart"/>
      <w:r w:rsidR="00B83609" w:rsidRPr="00112059">
        <w:rPr>
          <w:b/>
          <w:bCs/>
        </w:rPr>
        <w:t>Worminghall</w:t>
      </w:r>
      <w:proofErr w:type="spellEnd"/>
      <w:r w:rsidR="00B83609" w:rsidRPr="00112059">
        <w:rPr>
          <w:b/>
          <w:bCs/>
        </w:rPr>
        <w:t xml:space="preserve"> Village Hall</w:t>
      </w:r>
    </w:p>
    <w:p w14:paraId="77F5A264" w14:textId="77777777" w:rsidR="00331DC4" w:rsidRDefault="00331DC4" w:rsidP="00331DC4">
      <w:pPr>
        <w:jc w:val="center"/>
        <w:rPr>
          <w:b/>
          <w:bCs/>
          <w:sz w:val="24"/>
          <w:szCs w:val="24"/>
        </w:rPr>
      </w:pPr>
    </w:p>
    <w:p w14:paraId="1B4B60ED" w14:textId="5D0697FA" w:rsidR="00286051" w:rsidRPr="00AD18CE" w:rsidRDefault="006F51B5" w:rsidP="00AD18CE">
      <w:pPr>
        <w:jc w:val="center"/>
        <w:rPr>
          <w:b/>
          <w:bCs/>
          <w:sz w:val="24"/>
          <w:szCs w:val="24"/>
        </w:rPr>
      </w:pPr>
      <w:r>
        <w:rPr>
          <w:b/>
          <w:bCs/>
          <w:sz w:val="24"/>
          <w:szCs w:val="24"/>
        </w:rPr>
        <w:t>Minutes</w:t>
      </w:r>
    </w:p>
    <w:p w14:paraId="7D2C7A49" w14:textId="0A633741" w:rsidR="00456C71" w:rsidRDefault="00331DC4" w:rsidP="00331DC4">
      <w:pPr>
        <w:rPr>
          <w:b/>
          <w:bCs/>
        </w:rPr>
      </w:pPr>
      <w:r w:rsidRPr="00331DC4">
        <w:rPr>
          <w:b/>
          <w:bCs/>
        </w:rPr>
        <w:t xml:space="preserve">Conflict of Interest: </w:t>
      </w:r>
      <w:r w:rsidRPr="00331DC4">
        <w:rPr>
          <w:bCs/>
        </w:rPr>
        <w:t>Members are asked to declare at the beginning of the meeting any interest that could give rise to a conflict in respect of any item on the agenda.</w:t>
      </w:r>
      <w:r w:rsidRPr="00331DC4">
        <w:rPr>
          <w:b/>
          <w:bCs/>
        </w:rPr>
        <w:t> </w:t>
      </w:r>
    </w:p>
    <w:p w14:paraId="0208EC08" w14:textId="77777777" w:rsidR="00000B99" w:rsidRDefault="00000B99" w:rsidP="00331DC4">
      <w:pPr>
        <w:rPr>
          <w:b/>
          <w:bCs/>
        </w:rPr>
      </w:pPr>
    </w:p>
    <w:p w14:paraId="165482B9" w14:textId="7B3B76B2" w:rsidR="00331DC4" w:rsidRDefault="00C90A07" w:rsidP="00331DC4">
      <w:pPr>
        <w:rPr>
          <w:bCs/>
        </w:rPr>
      </w:pPr>
      <w:r>
        <w:rPr>
          <w:b/>
          <w:bCs/>
        </w:rPr>
        <w:t xml:space="preserve">Chair: </w:t>
      </w:r>
      <w:r w:rsidRPr="00C90A07">
        <w:rPr>
          <w:bCs/>
        </w:rPr>
        <w:t>Nick Hughes</w:t>
      </w:r>
      <w:r w:rsidR="005B15C3">
        <w:rPr>
          <w:bCs/>
        </w:rPr>
        <w:t xml:space="preserve"> (NH)</w:t>
      </w:r>
    </w:p>
    <w:p w14:paraId="59F2FBDC" w14:textId="79864DE7" w:rsidR="00C90A07" w:rsidRDefault="00C90A07" w:rsidP="00331DC4">
      <w:pPr>
        <w:rPr>
          <w:bCs/>
        </w:rPr>
      </w:pPr>
      <w:r>
        <w:rPr>
          <w:b/>
          <w:bCs/>
        </w:rPr>
        <w:t xml:space="preserve">Treasurer: </w:t>
      </w:r>
      <w:r>
        <w:rPr>
          <w:bCs/>
        </w:rPr>
        <w:t>Tracey Skates</w:t>
      </w:r>
      <w:r w:rsidR="005B15C3">
        <w:rPr>
          <w:bCs/>
        </w:rPr>
        <w:t xml:space="preserve"> (TS)</w:t>
      </w:r>
    </w:p>
    <w:p w14:paraId="32174A3C" w14:textId="267BA3D9" w:rsidR="00C90A07" w:rsidRDefault="00C90A07" w:rsidP="00331DC4">
      <w:pPr>
        <w:rPr>
          <w:bCs/>
        </w:rPr>
      </w:pPr>
      <w:r>
        <w:rPr>
          <w:b/>
          <w:bCs/>
        </w:rPr>
        <w:t xml:space="preserve">Secretary: </w:t>
      </w:r>
      <w:r>
        <w:rPr>
          <w:bCs/>
        </w:rPr>
        <w:t>Elizabeth Hodges</w:t>
      </w:r>
      <w:r w:rsidR="005B15C3">
        <w:rPr>
          <w:bCs/>
        </w:rPr>
        <w:t xml:space="preserve"> (EH)</w:t>
      </w:r>
    </w:p>
    <w:p w14:paraId="64DEB305" w14:textId="6EFEDB78" w:rsidR="005B15C3" w:rsidRDefault="005B15C3" w:rsidP="00331DC4">
      <w:pPr>
        <w:rPr>
          <w:bCs/>
        </w:rPr>
      </w:pPr>
      <w:r w:rsidRPr="005B15C3">
        <w:rPr>
          <w:b/>
          <w:bCs/>
        </w:rPr>
        <w:t>Grounds &amp; Building:</w:t>
      </w:r>
      <w:r w:rsidRPr="005B15C3">
        <w:rPr>
          <w:bCs/>
        </w:rPr>
        <w:t xml:space="preserve"> Chris Glover</w:t>
      </w:r>
      <w:r>
        <w:rPr>
          <w:bCs/>
        </w:rPr>
        <w:t xml:space="preserve"> (CG)</w:t>
      </w:r>
    </w:p>
    <w:p w14:paraId="4773C404" w14:textId="064DA939" w:rsidR="005B15C3" w:rsidRPr="005B15C3" w:rsidRDefault="005B15C3" w:rsidP="00331DC4">
      <w:pPr>
        <w:rPr>
          <w:b/>
          <w:bCs/>
        </w:rPr>
      </w:pPr>
      <w:r>
        <w:rPr>
          <w:b/>
          <w:bCs/>
        </w:rPr>
        <w:t xml:space="preserve">Fundraising: </w:t>
      </w:r>
      <w:r w:rsidRPr="005B15C3">
        <w:rPr>
          <w:bCs/>
        </w:rPr>
        <w:t>Bob Merry</w:t>
      </w:r>
      <w:r>
        <w:rPr>
          <w:bCs/>
        </w:rPr>
        <w:t xml:space="preserve"> (BM)</w:t>
      </w:r>
    </w:p>
    <w:p w14:paraId="7AFB5A6E" w14:textId="2A874E53" w:rsidR="005B15C3" w:rsidRDefault="005B15C3" w:rsidP="00331DC4">
      <w:pPr>
        <w:rPr>
          <w:bCs/>
        </w:rPr>
      </w:pPr>
      <w:r w:rsidRPr="005B15C3">
        <w:rPr>
          <w:b/>
          <w:bCs/>
        </w:rPr>
        <w:t>Communications:</w:t>
      </w:r>
      <w:r w:rsidRPr="005B15C3">
        <w:rPr>
          <w:bCs/>
        </w:rPr>
        <w:t xml:space="preserve"> Laura Merry </w:t>
      </w:r>
      <w:r>
        <w:rPr>
          <w:bCs/>
        </w:rPr>
        <w:t>(LM)</w:t>
      </w:r>
    </w:p>
    <w:p w14:paraId="239360E3" w14:textId="5D6F205B" w:rsidR="005B15C3" w:rsidRDefault="005B15C3" w:rsidP="00331DC4">
      <w:pPr>
        <w:rPr>
          <w:bCs/>
        </w:rPr>
      </w:pPr>
      <w:r w:rsidRPr="005B15C3">
        <w:rPr>
          <w:b/>
          <w:bCs/>
        </w:rPr>
        <w:t>Social:</w:t>
      </w:r>
      <w:r w:rsidRPr="005B15C3">
        <w:rPr>
          <w:bCs/>
        </w:rPr>
        <w:t xml:space="preserve"> Grace Blackwell </w:t>
      </w:r>
      <w:r>
        <w:rPr>
          <w:bCs/>
        </w:rPr>
        <w:t>(GB)</w:t>
      </w:r>
    </w:p>
    <w:p w14:paraId="0135E519" w14:textId="0C3E71B5" w:rsidR="005B15C3" w:rsidRDefault="005B15C3" w:rsidP="00331DC4">
      <w:pPr>
        <w:rPr>
          <w:bCs/>
        </w:rPr>
      </w:pPr>
      <w:r w:rsidRPr="005B15C3">
        <w:rPr>
          <w:b/>
          <w:bCs/>
        </w:rPr>
        <w:t>PCC Representative:</w:t>
      </w:r>
      <w:r w:rsidRPr="005B15C3">
        <w:rPr>
          <w:bCs/>
        </w:rPr>
        <w:t xml:space="preserve"> David Welbourn</w:t>
      </w:r>
      <w:r>
        <w:rPr>
          <w:bCs/>
        </w:rPr>
        <w:t xml:space="preserve"> (DW)</w:t>
      </w:r>
    </w:p>
    <w:p w14:paraId="2A433352" w14:textId="77777777" w:rsidR="00000B99" w:rsidRPr="00C90A07" w:rsidRDefault="00000B99" w:rsidP="00331DC4">
      <w:pPr>
        <w:rPr>
          <w:bCs/>
        </w:rPr>
      </w:pPr>
    </w:p>
    <w:tbl>
      <w:tblPr>
        <w:tblStyle w:val="TableGrid"/>
        <w:tblW w:w="9493" w:type="dxa"/>
        <w:tblLayout w:type="fixed"/>
        <w:tblLook w:val="04A0" w:firstRow="1" w:lastRow="0" w:firstColumn="1" w:lastColumn="0" w:noHBand="0" w:noVBand="1"/>
      </w:tblPr>
      <w:tblGrid>
        <w:gridCol w:w="562"/>
        <w:gridCol w:w="8931"/>
      </w:tblGrid>
      <w:tr w:rsidR="002609C8" w:rsidRPr="00112059" w14:paraId="7797A3EA" w14:textId="77777777" w:rsidTr="002609C8">
        <w:tc>
          <w:tcPr>
            <w:tcW w:w="562" w:type="dxa"/>
          </w:tcPr>
          <w:p w14:paraId="742108B6" w14:textId="77777777" w:rsidR="002609C8" w:rsidRPr="00112059" w:rsidRDefault="002609C8" w:rsidP="002D3F13">
            <w:pPr>
              <w:jc w:val="center"/>
              <w:rPr>
                <w:b/>
                <w:bCs/>
              </w:rPr>
            </w:pPr>
            <w:r w:rsidRPr="00112059">
              <w:rPr>
                <w:b/>
                <w:bCs/>
              </w:rPr>
              <w:t>No</w:t>
            </w:r>
          </w:p>
        </w:tc>
        <w:tc>
          <w:tcPr>
            <w:tcW w:w="8931" w:type="dxa"/>
          </w:tcPr>
          <w:p w14:paraId="3258112C" w14:textId="77777777" w:rsidR="002609C8" w:rsidRPr="00112059" w:rsidRDefault="002609C8" w:rsidP="002D3F13">
            <w:pPr>
              <w:jc w:val="center"/>
              <w:rPr>
                <w:b/>
                <w:bCs/>
              </w:rPr>
            </w:pPr>
            <w:r w:rsidRPr="00112059">
              <w:rPr>
                <w:b/>
                <w:bCs/>
              </w:rPr>
              <w:t>Item</w:t>
            </w:r>
          </w:p>
        </w:tc>
      </w:tr>
      <w:tr w:rsidR="002609C8" w:rsidRPr="00112059" w14:paraId="4C6C3B40" w14:textId="77777777" w:rsidTr="002609C8">
        <w:tc>
          <w:tcPr>
            <w:tcW w:w="562" w:type="dxa"/>
          </w:tcPr>
          <w:p w14:paraId="0F784D89" w14:textId="6072E393" w:rsidR="002609C8" w:rsidRPr="00112059" w:rsidRDefault="001B0A2A" w:rsidP="002D3F13">
            <w:pPr>
              <w:jc w:val="center"/>
              <w:rPr>
                <w:b/>
                <w:bCs/>
              </w:rPr>
            </w:pPr>
            <w:r w:rsidRPr="00112059">
              <w:rPr>
                <w:b/>
                <w:bCs/>
              </w:rPr>
              <w:t>1</w:t>
            </w:r>
          </w:p>
        </w:tc>
        <w:tc>
          <w:tcPr>
            <w:tcW w:w="8931" w:type="dxa"/>
          </w:tcPr>
          <w:p w14:paraId="15432842" w14:textId="5E32F770" w:rsidR="002609C8" w:rsidRPr="00112059" w:rsidRDefault="009C51FF" w:rsidP="002D3F13">
            <w:r>
              <w:t>NH</w:t>
            </w:r>
            <w:r w:rsidR="00A21C27">
              <w:t>: welcome</w:t>
            </w:r>
            <w:r w:rsidR="006F51B5">
              <w:t xml:space="preserve"> </w:t>
            </w:r>
            <w:r w:rsidR="00754D8A">
              <w:t>–</w:t>
            </w:r>
            <w:r w:rsidR="006F51B5">
              <w:t xml:space="preserve"> </w:t>
            </w:r>
            <w:r w:rsidR="00754D8A">
              <w:t>Don Potter in attendance.</w:t>
            </w:r>
          </w:p>
        </w:tc>
      </w:tr>
      <w:tr w:rsidR="002609C8" w:rsidRPr="00112059" w14:paraId="7110B417" w14:textId="77777777" w:rsidTr="002609C8">
        <w:tc>
          <w:tcPr>
            <w:tcW w:w="562" w:type="dxa"/>
          </w:tcPr>
          <w:p w14:paraId="6F29E6D4" w14:textId="7C865BC8" w:rsidR="002609C8" w:rsidRPr="00112059" w:rsidRDefault="009D7929" w:rsidP="002D3F13">
            <w:pPr>
              <w:jc w:val="center"/>
              <w:rPr>
                <w:b/>
                <w:bCs/>
              </w:rPr>
            </w:pPr>
            <w:r w:rsidRPr="00112059">
              <w:rPr>
                <w:b/>
                <w:bCs/>
              </w:rPr>
              <w:t>2</w:t>
            </w:r>
          </w:p>
        </w:tc>
        <w:tc>
          <w:tcPr>
            <w:tcW w:w="8931" w:type="dxa"/>
          </w:tcPr>
          <w:p w14:paraId="35895864" w14:textId="4782EEFE" w:rsidR="002609C8" w:rsidRPr="00112059" w:rsidRDefault="00A21C27" w:rsidP="002D3F13">
            <w:r>
              <w:t xml:space="preserve">Apologies </w:t>
            </w:r>
            <w:r w:rsidR="006F51B5">
              <w:t xml:space="preserve">– GB joined by Teams. </w:t>
            </w:r>
          </w:p>
        </w:tc>
      </w:tr>
      <w:tr w:rsidR="000D1DF8" w:rsidRPr="00112059" w14:paraId="3FC693E5" w14:textId="77777777" w:rsidTr="002609C8">
        <w:tc>
          <w:tcPr>
            <w:tcW w:w="562" w:type="dxa"/>
          </w:tcPr>
          <w:p w14:paraId="7EA75916" w14:textId="402490FB" w:rsidR="000D1DF8" w:rsidRPr="00112059" w:rsidRDefault="000D1DF8" w:rsidP="002D3F13">
            <w:pPr>
              <w:jc w:val="center"/>
              <w:rPr>
                <w:b/>
                <w:bCs/>
              </w:rPr>
            </w:pPr>
            <w:r>
              <w:rPr>
                <w:b/>
                <w:bCs/>
              </w:rPr>
              <w:t>3</w:t>
            </w:r>
          </w:p>
        </w:tc>
        <w:tc>
          <w:tcPr>
            <w:tcW w:w="8931" w:type="dxa"/>
          </w:tcPr>
          <w:p w14:paraId="75119D25" w14:textId="40C76D22" w:rsidR="000D1DF8" w:rsidRDefault="000D1DF8" w:rsidP="002D3F13">
            <w:r>
              <w:t>Approval of minutes of WVH management meeting 11</w:t>
            </w:r>
            <w:r w:rsidRPr="000D1DF8">
              <w:rPr>
                <w:vertAlign w:val="superscript"/>
              </w:rPr>
              <w:t>th</w:t>
            </w:r>
            <w:r>
              <w:t xml:space="preserve"> November 2024.</w:t>
            </w:r>
            <w:r w:rsidR="00A30188">
              <w:t xml:space="preserve"> Approved. </w:t>
            </w:r>
          </w:p>
        </w:tc>
      </w:tr>
      <w:tr w:rsidR="002609C8" w:rsidRPr="00112059" w14:paraId="224C939F" w14:textId="77777777" w:rsidTr="002609C8">
        <w:tc>
          <w:tcPr>
            <w:tcW w:w="562" w:type="dxa"/>
          </w:tcPr>
          <w:p w14:paraId="28D9C64D" w14:textId="34636A65" w:rsidR="002609C8" w:rsidRPr="00112059" w:rsidRDefault="009D7929" w:rsidP="002D3F13">
            <w:pPr>
              <w:jc w:val="center"/>
              <w:rPr>
                <w:b/>
                <w:bCs/>
              </w:rPr>
            </w:pPr>
            <w:r w:rsidRPr="00112059">
              <w:rPr>
                <w:b/>
                <w:bCs/>
              </w:rPr>
              <w:t>3</w:t>
            </w:r>
          </w:p>
        </w:tc>
        <w:tc>
          <w:tcPr>
            <w:tcW w:w="8931" w:type="dxa"/>
          </w:tcPr>
          <w:p w14:paraId="6742D134" w14:textId="44C645D0" w:rsidR="002609C8" w:rsidRDefault="00224AC1" w:rsidP="00B46901">
            <w:r>
              <w:t>Outstanding actions noted in minutes:</w:t>
            </w:r>
          </w:p>
          <w:p w14:paraId="40F88D6A" w14:textId="77777777" w:rsidR="00AA7CE7" w:rsidRPr="00E51A15" w:rsidRDefault="00E51A15" w:rsidP="00AA7CE7">
            <w:pPr>
              <w:pStyle w:val="ListParagraph"/>
              <w:numPr>
                <w:ilvl w:val="0"/>
                <w:numId w:val="2"/>
              </w:numPr>
            </w:pPr>
            <w:r w:rsidRPr="00E51A15">
              <w:t xml:space="preserve">TS to set up EH and CG as additional bank signatories in addition to TS and BM with Lloyds: </w:t>
            </w:r>
            <w:r w:rsidRPr="00ED1B90">
              <w:rPr>
                <w:highlight w:val="yellow"/>
              </w:rPr>
              <w:t>outstanding.</w:t>
            </w:r>
          </w:p>
          <w:p w14:paraId="515243B8" w14:textId="267977A1" w:rsidR="00E51A15" w:rsidRDefault="00E51A15" w:rsidP="00AA7CE7">
            <w:pPr>
              <w:pStyle w:val="ListParagraph"/>
              <w:numPr>
                <w:ilvl w:val="0"/>
                <w:numId w:val="2"/>
              </w:numPr>
            </w:pPr>
            <w:r w:rsidRPr="00E51A15">
              <w:t xml:space="preserve">TS to work on approximate </w:t>
            </w:r>
            <w:proofErr w:type="gramStart"/>
            <w:r w:rsidRPr="00E51A15">
              <w:t>5 year</w:t>
            </w:r>
            <w:proofErr w:type="gramEnd"/>
            <w:r w:rsidRPr="00E51A15">
              <w:t xml:space="preserve"> forecast. NH to provide TS with update on anticipated resourcing priorities.</w:t>
            </w:r>
            <w:r w:rsidR="00A30188">
              <w:t xml:space="preserve"> Drafted – </w:t>
            </w:r>
            <w:r w:rsidR="00A30188" w:rsidRPr="00ED1B90">
              <w:rPr>
                <w:highlight w:val="yellow"/>
              </w:rPr>
              <w:t>needs further input from Committee members.</w:t>
            </w:r>
            <w:r w:rsidR="00A30188">
              <w:t xml:space="preserve"> </w:t>
            </w:r>
          </w:p>
          <w:p w14:paraId="6A8D07B8" w14:textId="184D8157" w:rsidR="00E51A15" w:rsidRDefault="001E7A38" w:rsidP="00AA7CE7">
            <w:pPr>
              <w:pStyle w:val="ListParagraph"/>
              <w:numPr>
                <w:ilvl w:val="0"/>
                <w:numId w:val="2"/>
              </w:numPr>
            </w:pPr>
            <w:r>
              <w:t xml:space="preserve">Ben </w:t>
            </w:r>
            <w:r w:rsidR="00E51A15" w:rsidRPr="00E51A15">
              <w:t xml:space="preserve">Martin, </w:t>
            </w:r>
            <w:proofErr w:type="spellStart"/>
            <w:r w:rsidR="00E51A15" w:rsidRPr="00E51A15">
              <w:t>Cotmore</w:t>
            </w:r>
            <w:proofErr w:type="spellEnd"/>
            <w:r w:rsidR="00E51A15" w:rsidRPr="00E51A15">
              <w:t xml:space="preserve"> Construction</w:t>
            </w:r>
            <w:r>
              <w:t xml:space="preserve">: </w:t>
            </w:r>
            <w:r w:rsidR="00E51A15" w:rsidRPr="00E51A15">
              <w:t>BM to follow up on building snagging list including reinstalling the radiator that had been moved.</w:t>
            </w:r>
            <w:r w:rsidR="001349F8">
              <w:t xml:space="preserve"> Done. </w:t>
            </w:r>
          </w:p>
          <w:p w14:paraId="58C776D9" w14:textId="7115A57C" w:rsidR="00E51A15" w:rsidRDefault="00E51A15" w:rsidP="00AA7CE7">
            <w:pPr>
              <w:pStyle w:val="ListParagraph"/>
              <w:numPr>
                <w:ilvl w:val="0"/>
                <w:numId w:val="2"/>
              </w:numPr>
            </w:pPr>
            <w:r w:rsidRPr="00E51A15">
              <w:t>CG to circulate purchasing info</w:t>
            </w:r>
            <w:r w:rsidR="00224AC1">
              <w:t xml:space="preserve"> on dehumidifier</w:t>
            </w:r>
            <w:r w:rsidRPr="00E51A15">
              <w:t xml:space="preserve"> for approval. BM to ask Ben Martin if the area needs venting and to remove the plugs in the sinks.</w:t>
            </w:r>
            <w:r w:rsidR="001349F8">
              <w:t xml:space="preserve"> Dehumidifier worki</w:t>
            </w:r>
            <w:r w:rsidR="00BB714E">
              <w:t xml:space="preserve">ng but needs </w:t>
            </w:r>
            <w:r w:rsidR="00BB714E" w:rsidRPr="00ED1B90">
              <w:rPr>
                <w:highlight w:val="yellow"/>
              </w:rPr>
              <w:t>reviewing after winter 2025</w:t>
            </w:r>
            <w:r w:rsidR="001349F8" w:rsidRPr="00ED1B90">
              <w:rPr>
                <w:highlight w:val="yellow"/>
              </w:rPr>
              <w:t xml:space="preserve"> to see if the venting needs doing.</w:t>
            </w:r>
            <w:r w:rsidR="001349F8">
              <w:t xml:space="preserve"> </w:t>
            </w:r>
          </w:p>
          <w:p w14:paraId="5C3AF59D" w14:textId="007678B1" w:rsidR="00E51A15" w:rsidRDefault="00E51A15" w:rsidP="00AA7CE7">
            <w:pPr>
              <w:pStyle w:val="ListParagraph"/>
              <w:numPr>
                <w:ilvl w:val="0"/>
                <w:numId w:val="2"/>
              </w:numPr>
            </w:pPr>
            <w:r w:rsidRPr="00E51A15">
              <w:t>LM to help circulate information</w:t>
            </w:r>
            <w:r>
              <w:t xml:space="preserve"> about fundraising events</w:t>
            </w:r>
            <w:r w:rsidRPr="00E51A15">
              <w:t xml:space="preserve"> in </w:t>
            </w:r>
            <w:proofErr w:type="spellStart"/>
            <w:r w:rsidRPr="00E51A15">
              <w:t>Bernwoode</w:t>
            </w:r>
            <w:proofErr w:type="spellEnd"/>
            <w:r w:rsidRPr="00E51A15">
              <w:t xml:space="preserve"> news.</w:t>
            </w:r>
            <w:r w:rsidR="00ED1B90">
              <w:t xml:space="preserve"> Done – poster to advertise upcoming curry night, articles to provide updates on recent projects and activities. Postcards delivered to new houses at Coldstream and newcomers to village.</w:t>
            </w:r>
            <w:r w:rsidR="007C7306">
              <w:t xml:space="preserve"> </w:t>
            </w:r>
          </w:p>
          <w:p w14:paraId="385EFE6E" w14:textId="0A7B7AA8" w:rsidR="00E51A15" w:rsidRDefault="00E51A15" w:rsidP="00AA7CE7">
            <w:pPr>
              <w:pStyle w:val="ListParagraph"/>
              <w:numPr>
                <w:ilvl w:val="0"/>
                <w:numId w:val="2"/>
              </w:numPr>
            </w:pPr>
            <w:r>
              <w:t xml:space="preserve">EH to contact Thames Water to see if they will clear </w:t>
            </w:r>
            <w:r w:rsidR="00224AC1">
              <w:t>drains on boundary with neighbouring houses for the Charity.</w:t>
            </w:r>
            <w:r w:rsidR="007C7306">
              <w:t xml:space="preserve"> Done. </w:t>
            </w:r>
          </w:p>
          <w:p w14:paraId="459939D6" w14:textId="31203CD8" w:rsidR="00224AC1" w:rsidRPr="00112059" w:rsidRDefault="00224AC1" w:rsidP="00224AC1">
            <w:pPr>
              <w:pStyle w:val="ListParagraph"/>
              <w:numPr>
                <w:ilvl w:val="0"/>
                <w:numId w:val="2"/>
              </w:numPr>
            </w:pPr>
            <w:r w:rsidRPr="00224AC1">
              <w:t>CG to post notices in toilets to only flush toilet paper. GB to explore whether the Pub could assist with emptying sanitary bins waste so sanitary bins can be installed in VH.</w:t>
            </w:r>
            <w:r w:rsidR="00F223A0">
              <w:t xml:space="preserve"> Done – 2 sanitary bins and 1 nappy bin. Free collection when needed.</w:t>
            </w:r>
            <w:r w:rsidR="00204343">
              <w:t xml:space="preserve"> </w:t>
            </w:r>
            <w:r w:rsidR="00F223A0">
              <w:t xml:space="preserve"> </w:t>
            </w:r>
          </w:p>
        </w:tc>
      </w:tr>
      <w:tr w:rsidR="002609C8" w:rsidRPr="00112059" w14:paraId="1E4D89B5" w14:textId="77777777" w:rsidTr="002609C8">
        <w:tc>
          <w:tcPr>
            <w:tcW w:w="562" w:type="dxa"/>
          </w:tcPr>
          <w:p w14:paraId="1A3C4CDE" w14:textId="3B194024" w:rsidR="002609C8" w:rsidRPr="00112059" w:rsidRDefault="00587802" w:rsidP="002D3F13">
            <w:pPr>
              <w:jc w:val="center"/>
              <w:rPr>
                <w:b/>
                <w:bCs/>
              </w:rPr>
            </w:pPr>
            <w:r>
              <w:rPr>
                <w:b/>
                <w:bCs/>
              </w:rPr>
              <w:t>4</w:t>
            </w:r>
          </w:p>
        </w:tc>
        <w:tc>
          <w:tcPr>
            <w:tcW w:w="8931" w:type="dxa"/>
          </w:tcPr>
          <w:p w14:paraId="12F16E7F" w14:textId="7C997475" w:rsidR="00B5556F" w:rsidRDefault="00224AC1" w:rsidP="00204343">
            <w:r>
              <w:t>Chair’s annual report</w:t>
            </w:r>
            <w:r w:rsidR="00204343">
              <w:t xml:space="preserve"> – Thanked </w:t>
            </w:r>
            <w:proofErr w:type="spellStart"/>
            <w:r w:rsidR="00204343">
              <w:t>Cotmore</w:t>
            </w:r>
            <w:proofErr w:type="spellEnd"/>
            <w:r w:rsidR="00204343">
              <w:t xml:space="preserve"> construction for ongoing work and to BM and CG to help address damp issue caused by flooding/damp. £100k spent on the building upgrade</w:t>
            </w:r>
            <w:r w:rsidR="004B0F10">
              <w:t xml:space="preserve"> project</w:t>
            </w:r>
            <w:r w:rsidR="00204343">
              <w:t xml:space="preserve"> </w:t>
            </w:r>
            <w:r w:rsidR="00204343">
              <w:lastRenderedPageBreak/>
              <w:t xml:space="preserve">but further work required. Fundraising quiz night well attended – 60 people. NH continuing to focus on identifying new Chairman. Café is the key fundraising initiative and thanks to CG and the café team for running this. Need to increase rental income and fundraising initiatives. </w:t>
            </w:r>
            <w:r w:rsidR="00B5556F">
              <w:t xml:space="preserve">2024 fete fundraising went solely to Church but GB is going to clarify whether 2025 fundraising will be split between Church, </w:t>
            </w:r>
            <w:proofErr w:type="spellStart"/>
            <w:r w:rsidR="00B5556F">
              <w:t>Almshouses</w:t>
            </w:r>
            <w:proofErr w:type="spellEnd"/>
            <w:r w:rsidR="00B5556F">
              <w:t xml:space="preserve"> and Village Hall.</w:t>
            </w:r>
          </w:p>
          <w:p w14:paraId="165D8F42" w14:textId="735D18F4" w:rsidR="00B5556F" w:rsidRPr="00AA7CE7" w:rsidRDefault="00B5556F" w:rsidP="00204343">
            <w:r>
              <w:t>Thank you: BM to oversee floor project, CG for managing facilities, TS for championing village hall with Parish Council.</w:t>
            </w:r>
          </w:p>
        </w:tc>
      </w:tr>
      <w:tr w:rsidR="00AA7CE7" w:rsidRPr="00112059" w14:paraId="6E7C6DD6" w14:textId="77777777" w:rsidTr="002609C8">
        <w:tc>
          <w:tcPr>
            <w:tcW w:w="562" w:type="dxa"/>
          </w:tcPr>
          <w:p w14:paraId="1FA8971C" w14:textId="5EC8C2AB" w:rsidR="00AA7CE7" w:rsidRPr="00112059" w:rsidRDefault="00587802" w:rsidP="00AA7CE7">
            <w:pPr>
              <w:jc w:val="center"/>
              <w:rPr>
                <w:b/>
                <w:bCs/>
              </w:rPr>
            </w:pPr>
            <w:r>
              <w:rPr>
                <w:b/>
                <w:bCs/>
              </w:rPr>
              <w:lastRenderedPageBreak/>
              <w:t>5</w:t>
            </w:r>
          </w:p>
        </w:tc>
        <w:tc>
          <w:tcPr>
            <w:tcW w:w="8931" w:type="dxa"/>
          </w:tcPr>
          <w:p w14:paraId="40E2E218" w14:textId="77777777" w:rsidR="00AA7CE7" w:rsidRDefault="00224AC1" w:rsidP="00936FF7">
            <w:r>
              <w:t>Treasurer’s annual report</w:t>
            </w:r>
            <w:r w:rsidR="00B4402B">
              <w:t xml:space="preserve"> – 2024:</w:t>
            </w:r>
            <w:r w:rsidR="00936FF7">
              <w:t xml:space="preserve"> £101k</w:t>
            </w:r>
            <w:r w:rsidR="00B4402B">
              <w:t xml:space="preserve"> total income</w:t>
            </w:r>
            <w:r w:rsidR="00754D8A">
              <w:t xml:space="preserve">: </w:t>
            </w:r>
            <w:r w:rsidR="00B4402B">
              <w:t>£86k project, £11.5k café</w:t>
            </w:r>
            <w:r w:rsidR="00754D8A">
              <w:t>. N</w:t>
            </w:r>
            <w:r w:rsidR="00B4402B">
              <w:t>et loss £12.5k (received some income for work previous year).</w:t>
            </w:r>
            <w:r w:rsidR="00754D8A">
              <w:t xml:space="preserve"> £6.2k balance: </w:t>
            </w:r>
            <w:r w:rsidR="00B4402B">
              <w:t>£4k minimum balance agreed previously for annual running costs and small reserve.</w:t>
            </w:r>
            <w:r w:rsidR="00936FF7">
              <w:t xml:space="preserve"> DW confirmed £2k</w:t>
            </w:r>
            <w:r w:rsidR="00754D8A">
              <w:t xml:space="preserve"> PCC reserve. Surplus £2.8k.</w:t>
            </w:r>
            <w:r w:rsidR="00936FF7">
              <w:t xml:space="preserve"> £9k in bank (doesn’t include recent fundraising income but anticipated balance to be</w:t>
            </w:r>
            <w:r w:rsidR="00754D8A">
              <w:t xml:space="preserve"> £13.1k</w:t>
            </w:r>
            <w:r w:rsidR="00936FF7">
              <w:t>)</w:t>
            </w:r>
            <w:r w:rsidR="008537F7">
              <w:t xml:space="preserve">. </w:t>
            </w:r>
            <w:proofErr w:type="spellStart"/>
            <w:r w:rsidR="007A7188">
              <w:t>Gigaclear</w:t>
            </w:r>
            <w:proofErr w:type="spellEnd"/>
            <w:r w:rsidR="007A7188">
              <w:t xml:space="preserve"> will provide free internet access for a further year.  </w:t>
            </w:r>
          </w:p>
          <w:p w14:paraId="21B9C30C" w14:textId="5B088164" w:rsidR="00AD35A5" w:rsidRPr="00112059" w:rsidRDefault="00AD35A5" w:rsidP="00936FF7">
            <w:r>
              <w:t>DW – Old Schoolhouse fund - £1k anticipated for required expenditure.</w:t>
            </w:r>
          </w:p>
        </w:tc>
      </w:tr>
      <w:tr w:rsidR="00AA7CE7" w:rsidRPr="00112059" w14:paraId="315B2BE7" w14:textId="77777777" w:rsidTr="002609C8">
        <w:tc>
          <w:tcPr>
            <w:tcW w:w="562" w:type="dxa"/>
          </w:tcPr>
          <w:p w14:paraId="368E99B6" w14:textId="57815546" w:rsidR="00AA7CE7" w:rsidRPr="00112059" w:rsidRDefault="00587802" w:rsidP="00AA7CE7">
            <w:pPr>
              <w:jc w:val="center"/>
              <w:rPr>
                <w:b/>
                <w:bCs/>
              </w:rPr>
            </w:pPr>
            <w:r>
              <w:rPr>
                <w:b/>
                <w:bCs/>
              </w:rPr>
              <w:t>6</w:t>
            </w:r>
          </w:p>
        </w:tc>
        <w:tc>
          <w:tcPr>
            <w:tcW w:w="8931" w:type="dxa"/>
          </w:tcPr>
          <w:p w14:paraId="460FEA9B" w14:textId="77777777" w:rsidR="00AA7CE7" w:rsidRDefault="00224AC1" w:rsidP="00224AC1">
            <w:r w:rsidRPr="00112059">
              <w:t>Appointment of Committee Members</w:t>
            </w:r>
            <w:r w:rsidR="00AD18CE">
              <w:t xml:space="preserve"> 2025-26</w:t>
            </w:r>
          </w:p>
          <w:p w14:paraId="17ABB569" w14:textId="163A283E" w:rsidR="001A054A" w:rsidRPr="00B576B7" w:rsidRDefault="001A054A" w:rsidP="00D451DC">
            <w:pPr>
              <w:rPr>
                <w:b/>
              </w:rPr>
            </w:pPr>
            <w:r>
              <w:t xml:space="preserve">NH </w:t>
            </w:r>
            <w:r w:rsidR="00D451DC">
              <w:t xml:space="preserve">will </w:t>
            </w:r>
            <w:r w:rsidR="000C29BF">
              <w:t xml:space="preserve">continue as acting Chair </w:t>
            </w:r>
            <w:r>
              <w:t>for the Hall until new Chairman identified</w:t>
            </w:r>
            <w:r w:rsidR="000B1ADC">
              <w:t xml:space="preserve"> but will step down by the end of 2025</w:t>
            </w:r>
            <w:r>
              <w:t>.</w:t>
            </w:r>
            <w:r w:rsidR="000C29BF">
              <w:t xml:space="preserve"> </w:t>
            </w:r>
            <w:r w:rsidR="000C29BF" w:rsidRPr="00D451DC">
              <w:rPr>
                <w:highlight w:val="yellow"/>
              </w:rPr>
              <w:t>Committee agreed 6 months for new Chair to be identified</w:t>
            </w:r>
            <w:r w:rsidR="000C29BF">
              <w:t>.</w:t>
            </w:r>
            <w:r>
              <w:t xml:space="preserve"> </w:t>
            </w:r>
            <w:r w:rsidR="00FC3397">
              <w:t>NH needs to handover</w:t>
            </w:r>
            <w:r w:rsidR="00CA67F7">
              <w:t xml:space="preserve"> management of</w:t>
            </w:r>
            <w:r w:rsidR="00FC3397">
              <w:t xml:space="preserve"> hall bo</w:t>
            </w:r>
            <w:r w:rsidR="007B3FFC">
              <w:t>oking system and heating management</w:t>
            </w:r>
            <w:r w:rsidR="00FC3397">
              <w:t xml:space="preserve">. </w:t>
            </w:r>
            <w:r w:rsidR="000C29BF">
              <w:t>Chair</w:t>
            </w:r>
            <w:r w:rsidR="00D451DC">
              <w:t xml:space="preserve"> NH</w:t>
            </w:r>
            <w:r w:rsidR="000C29BF">
              <w:t>, Vice-Chair</w:t>
            </w:r>
            <w:r w:rsidR="00D451DC">
              <w:t xml:space="preserve"> CG</w:t>
            </w:r>
            <w:r w:rsidR="000C29BF">
              <w:t>, Treasurer</w:t>
            </w:r>
            <w:r w:rsidR="00D451DC">
              <w:t xml:space="preserve"> TS</w:t>
            </w:r>
            <w:r w:rsidR="000C29BF">
              <w:t>, Secretary</w:t>
            </w:r>
            <w:r w:rsidR="00D451DC">
              <w:t xml:space="preserve"> EH all </w:t>
            </w:r>
            <w:r w:rsidR="000C29BF">
              <w:t>confirmed</w:t>
            </w:r>
            <w:r w:rsidR="007B3FFC">
              <w:t>. LM will take over booking system.</w:t>
            </w:r>
            <w:r w:rsidR="004C5F91">
              <w:t xml:space="preserve"> </w:t>
            </w:r>
            <w:r w:rsidR="007B3FFC">
              <w:t xml:space="preserve"> </w:t>
            </w:r>
          </w:p>
        </w:tc>
      </w:tr>
      <w:tr w:rsidR="002609C8" w:rsidRPr="00112059" w14:paraId="4236A9EE" w14:textId="77777777" w:rsidTr="002609C8">
        <w:tc>
          <w:tcPr>
            <w:tcW w:w="562" w:type="dxa"/>
          </w:tcPr>
          <w:p w14:paraId="11AFFD96" w14:textId="4C5EA640" w:rsidR="002609C8" w:rsidRPr="00112059" w:rsidRDefault="00587802" w:rsidP="002D3F13">
            <w:pPr>
              <w:jc w:val="center"/>
              <w:rPr>
                <w:b/>
                <w:bCs/>
              </w:rPr>
            </w:pPr>
            <w:r>
              <w:rPr>
                <w:b/>
                <w:bCs/>
              </w:rPr>
              <w:t>7</w:t>
            </w:r>
          </w:p>
        </w:tc>
        <w:tc>
          <w:tcPr>
            <w:tcW w:w="8931" w:type="dxa"/>
          </w:tcPr>
          <w:p w14:paraId="27A00D9B" w14:textId="3EBE7C5B" w:rsidR="002609C8" w:rsidRPr="00112059" w:rsidRDefault="00AD18CE" w:rsidP="002D3F13">
            <w:r>
              <w:t>Floating floor project update</w:t>
            </w:r>
            <w:r w:rsidR="008537F7">
              <w:t xml:space="preserve"> – BM confirmed September 2024 quote stands</w:t>
            </w:r>
            <w:r w:rsidR="002A664E">
              <w:t xml:space="preserve"> for new floating vinyl floor</w:t>
            </w:r>
            <w:r w:rsidR="008537F7">
              <w:t>. £5800 needs to be paid for materials in advance and £2700 then paid separately to fitter. Includes VAT</w:t>
            </w:r>
            <w:r w:rsidR="002A664E">
              <w:t>, edging, trims, thresholds</w:t>
            </w:r>
            <w:r w:rsidR="008537F7">
              <w:t>.</w:t>
            </w:r>
            <w:r w:rsidR="002A664E">
              <w:t xml:space="preserve"> Doesn’t include porch or storeroom.</w:t>
            </w:r>
            <w:r w:rsidR="008537F7">
              <w:t xml:space="preserve"> Need hall for 4 working days to deliver materials.</w:t>
            </w:r>
            <w:r w:rsidR="004763B9">
              <w:t xml:space="preserve"> Planned fitting in August. GB to ask whether social committee could make a contribution toward £2k required. </w:t>
            </w:r>
            <w:r w:rsidR="000C29BF">
              <w:t>Committee agreed Laurel Oak 51864.</w:t>
            </w:r>
          </w:p>
        </w:tc>
      </w:tr>
      <w:tr w:rsidR="002609C8" w:rsidRPr="00112059" w14:paraId="41BBAE0B" w14:textId="77777777" w:rsidTr="002609C8">
        <w:tc>
          <w:tcPr>
            <w:tcW w:w="562" w:type="dxa"/>
          </w:tcPr>
          <w:p w14:paraId="4621F942" w14:textId="2DC24CC8" w:rsidR="002609C8" w:rsidRPr="00112059" w:rsidRDefault="00587802" w:rsidP="002D3F13">
            <w:pPr>
              <w:jc w:val="center"/>
              <w:rPr>
                <w:b/>
                <w:bCs/>
              </w:rPr>
            </w:pPr>
            <w:r>
              <w:rPr>
                <w:b/>
                <w:bCs/>
              </w:rPr>
              <w:t>8</w:t>
            </w:r>
          </w:p>
        </w:tc>
        <w:tc>
          <w:tcPr>
            <w:tcW w:w="8931" w:type="dxa"/>
          </w:tcPr>
          <w:p w14:paraId="5CA0AAF4" w14:textId="0888D192" w:rsidR="00B46901" w:rsidRDefault="00AD18CE" w:rsidP="00AA7CE7">
            <w:r>
              <w:t>Fundraising activities</w:t>
            </w:r>
          </w:p>
          <w:p w14:paraId="1F7F2DCA" w14:textId="25CBDE88" w:rsidR="00995357" w:rsidRDefault="00995357" w:rsidP="00AA7CE7">
            <w:r>
              <w:t xml:space="preserve">Bingo, Fish and Chip supper, Beetle drive planned. </w:t>
            </w:r>
            <w:r w:rsidR="004C5F91">
              <w:t xml:space="preserve">Potential harvest supper social. </w:t>
            </w:r>
          </w:p>
          <w:p w14:paraId="2064451A" w14:textId="0608F821" w:rsidR="00995357" w:rsidRPr="00112059" w:rsidRDefault="00995357" w:rsidP="00AA7CE7">
            <w:r>
              <w:t xml:space="preserve">5 events per year can sell alcohol. £23 for paperwork required. Trustee have to be onsite. Progressive supper will be selling alcohol. </w:t>
            </w:r>
          </w:p>
        </w:tc>
      </w:tr>
      <w:tr w:rsidR="002609C8" w:rsidRPr="00112059" w14:paraId="0E81285D" w14:textId="77777777" w:rsidTr="002609C8">
        <w:tc>
          <w:tcPr>
            <w:tcW w:w="562" w:type="dxa"/>
          </w:tcPr>
          <w:p w14:paraId="5810AD4B" w14:textId="7FE0ED68" w:rsidR="002609C8" w:rsidRPr="00112059" w:rsidRDefault="00587802" w:rsidP="002D3F13">
            <w:pPr>
              <w:jc w:val="center"/>
              <w:rPr>
                <w:b/>
                <w:bCs/>
              </w:rPr>
            </w:pPr>
            <w:r>
              <w:rPr>
                <w:b/>
                <w:bCs/>
              </w:rPr>
              <w:t>9</w:t>
            </w:r>
          </w:p>
        </w:tc>
        <w:tc>
          <w:tcPr>
            <w:tcW w:w="8931" w:type="dxa"/>
          </w:tcPr>
          <w:p w14:paraId="3EB83177" w14:textId="77777777" w:rsidR="00AD18CE" w:rsidRDefault="00AD18CE" w:rsidP="002D3F13">
            <w:r>
              <w:t xml:space="preserve">AOB </w:t>
            </w:r>
          </w:p>
          <w:p w14:paraId="3C4B4656" w14:textId="7488FF17" w:rsidR="00754D8A" w:rsidRDefault="00F670FA" w:rsidP="002D3F13">
            <w:r w:rsidRPr="005D5253">
              <w:rPr>
                <w:highlight w:val="yellow"/>
              </w:rPr>
              <w:t>Don Potter</w:t>
            </w:r>
            <w:r w:rsidR="008537F7" w:rsidRPr="005D5253">
              <w:rPr>
                <w:highlight w:val="yellow"/>
              </w:rPr>
              <w:t xml:space="preserve"> </w:t>
            </w:r>
            <w:r w:rsidRPr="005D5253">
              <w:rPr>
                <w:highlight w:val="yellow"/>
              </w:rPr>
              <w:t xml:space="preserve">to </w:t>
            </w:r>
            <w:r w:rsidR="0099489E" w:rsidRPr="005D5253">
              <w:rPr>
                <w:highlight w:val="yellow"/>
              </w:rPr>
              <w:t>let</w:t>
            </w:r>
            <w:r w:rsidR="008537F7" w:rsidRPr="005D5253">
              <w:rPr>
                <w:highlight w:val="yellow"/>
              </w:rPr>
              <w:t xml:space="preserve"> EH</w:t>
            </w:r>
            <w:r w:rsidR="0099489E" w:rsidRPr="005D5253">
              <w:rPr>
                <w:highlight w:val="yellow"/>
              </w:rPr>
              <w:t xml:space="preserve"> have</w:t>
            </w:r>
            <w:r w:rsidR="008537F7" w:rsidRPr="005D5253">
              <w:rPr>
                <w:highlight w:val="yellow"/>
              </w:rPr>
              <w:t xml:space="preserve"> information on oil buying group.</w:t>
            </w:r>
            <w:r w:rsidR="008537F7">
              <w:t xml:space="preserve"> </w:t>
            </w:r>
          </w:p>
          <w:p w14:paraId="3262403E" w14:textId="77777777" w:rsidR="002E73BD" w:rsidRDefault="00170840" w:rsidP="002D3F13">
            <w:r>
              <w:t xml:space="preserve">Committee to explore who might be interested in taking forward the art class. </w:t>
            </w:r>
          </w:p>
          <w:p w14:paraId="437321F3" w14:textId="77777777" w:rsidR="00254418" w:rsidRDefault="00254418" w:rsidP="002D3F13">
            <w:r>
              <w:t>Committee agreed to help promote Social Committee’s events through a slide-show in Hall on Saturday mornings.</w:t>
            </w:r>
          </w:p>
          <w:p w14:paraId="5206B4C9" w14:textId="77777777" w:rsidR="00D73C5C" w:rsidRDefault="00D73C5C" w:rsidP="002D3F13">
            <w:r>
              <w:t xml:space="preserve">Future projects: Explore upgrading windows. NH reminded Trustees they are required to paint Hall inside and out every 5 years. </w:t>
            </w:r>
          </w:p>
          <w:p w14:paraId="173378E5" w14:textId="493F9A99" w:rsidR="004C5F91" w:rsidRDefault="004C5F91" w:rsidP="002D3F13">
            <w:r>
              <w:t xml:space="preserve">TS noted Parish Council wants to form an alliance with the Village Hall management committee and help fund events. </w:t>
            </w:r>
            <w:r w:rsidR="00765A15">
              <w:t xml:space="preserve">This was welcomed. </w:t>
            </w:r>
          </w:p>
          <w:p w14:paraId="0C5E823A" w14:textId="77777777" w:rsidR="00AC6825" w:rsidRDefault="0021789E" w:rsidP="002D3F13">
            <w:r>
              <w:t>CG asked Committee members to promote work experience opportunities for local teenagers.</w:t>
            </w:r>
            <w:r w:rsidR="00AC6825">
              <w:t xml:space="preserve"> </w:t>
            </w:r>
            <w:r w:rsidR="00AC6825" w:rsidRPr="00765A15">
              <w:rPr>
                <w:highlight w:val="yellow"/>
              </w:rPr>
              <w:t>NH to seek advice from Employers’ liability insurance re employment status of those undertaking regular paid café work experience.</w:t>
            </w:r>
            <w:r w:rsidR="00AC6825">
              <w:t xml:space="preserve"> </w:t>
            </w:r>
            <w:r w:rsidR="00DA0C8B">
              <w:t xml:space="preserve"> </w:t>
            </w:r>
          </w:p>
          <w:p w14:paraId="6F645D4C" w14:textId="67B12D26" w:rsidR="0021789E" w:rsidRDefault="00EA1D1C" w:rsidP="002D3F13">
            <w:r>
              <w:t xml:space="preserve">CG asked Committee to help promote café to village and engage villagers. </w:t>
            </w:r>
            <w:r w:rsidR="00945856">
              <w:t>Café now searchable on Google Maps – encourage reviews.</w:t>
            </w:r>
            <w:r w:rsidR="004333CA">
              <w:t xml:space="preserve"> </w:t>
            </w:r>
            <w:r w:rsidR="004333CA" w:rsidRPr="00765A15">
              <w:rPr>
                <w:highlight w:val="yellow"/>
              </w:rPr>
              <w:t>NH suggested prepaid Google review cards with QR code.</w:t>
            </w:r>
            <w:r w:rsidR="00E9719B">
              <w:t xml:space="preserve"> CG and Becky would appreciate assistance operating/overseeing café at least one weekend per month. It was proposed that volunteers for café would help with this. </w:t>
            </w:r>
            <w:r w:rsidR="004333CA">
              <w:t xml:space="preserve"> </w:t>
            </w:r>
          </w:p>
          <w:p w14:paraId="4FE0CBAE" w14:textId="77777777" w:rsidR="00EA1D1C" w:rsidRDefault="00EA1D1C" w:rsidP="002D3F13">
            <w:r>
              <w:t>TS noted that PC are doing litter pick on June 14</w:t>
            </w:r>
            <w:r w:rsidRPr="00EA1D1C">
              <w:rPr>
                <w:vertAlign w:val="superscript"/>
              </w:rPr>
              <w:t>th</w:t>
            </w:r>
            <w:r>
              <w:t xml:space="preserve"> – café to provide free coffee &amp; cake to those involved. </w:t>
            </w:r>
          </w:p>
          <w:p w14:paraId="12D4F329" w14:textId="125B383E" w:rsidR="00C55E85" w:rsidRPr="00112059" w:rsidRDefault="00DA0C8B" w:rsidP="00AD35A5">
            <w:r w:rsidRPr="00765A15">
              <w:rPr>
                <w:highlight w:val="yellow"/>
              </w:rPr>
              <w:t>Donald Potter to investigate implications of increasing café income re fundraising status</w:t>
            </w:r>
            <w:r w:rsidR="00C55E85">
              <w:t>.</w:t>
            </w:r>
          </w:p>
        </w:tc>
      </w:tr>
    </w:tbl>
    <w:p w14:paraId="1D5B7A58" w14:textId="77777777" w:rsidR="00456C71" w:rsidRPr="00112059" w:rsidRDefault="00456C71" w:rsidP="00B83609">
      <w:pPr>
        <w:jc w:val="center"/>
      </w:pPr>
    </w:p>
    <w:sectPr w:rsidR="00456C71" w:rsidRPr="00112059" w:rsidSect="0011205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7FF4"/>
    <w:multiLevelType w:val="hybridMultilevel"/>
    <w:tmpl w:val="687E4542"/>
    <w:lvl w:ilvl="0" w:tplc="0EA05C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DC0F0E"/>
    <w:multiLevelType w:val="multilevel"/>
    <w:tmpl w:val="5CBAC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0B4905"/>
    <w:multiLevelType w:val="hybridMultilevel"/>
    <w:tmpl w:val="8BC2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6231607">
    <w:abstractNumId w:val="0"/>
  </w:num>
  <w:num w:numId="2" w16cid:durableId="224999253">
    <w:abstractNumId w:val="2"/>
  </w:num>
  <w:num w:numId="3" w16cid:durableId="1685595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C71"/>
    <w:rsid w:val="00000B99"/>
    <w:rsid w:val="00027E54"/>
    <w:rsid w:val="000313B9"/>
    <w:rsid w:val="000333E6"/>
    <w:rsid w:val="00040C56"/>
    <w:rsid w:val="00087190"/>
    <w:rsid w:val="00095B6E"/>
    <w:rsid w:val="000B1ADC"/>
    <w:rsid w:val="000B5B79"/>
    <w:rsid w:val="000C29BF"/>
    <w:rsid w:val="000D1DF8"/>
    <w:rsid w:val="000E57C8"/>
    <w:rsid w:val="00112059"/>
    <w:rsid w:val="00116565"/>
    <w:rsid w:val="001349F8"/>
    <w:rsid w:val="00135D75"/>
    <w:rsid w:val="00150A1D"/>
    <w:rsid w:val="00155B58"/>
    <w:rsid w:val="00161AB2"/>
    <w:rsid w:val="00170840"/>
    <w:rsid w:val="0019298B"/>
    <w:rsid w:val="001A02B5"/>
    <w:rsid w:val="001A054A"/>
    <w:rsid w:val="001A26F0"/>
    <w:rsid w:val="001B0A2A"/>
    <w:rsid w:val="001C26B7"/>
    <w:rsid w:val="001E7A38"/>
    <w:rsid w:val="001F760A"/>
    <w:rsid w:val="00204343"/>
    <w:rsid w:val="0021789E"/>
    <w:rsid w:val="00221395"/>
    <w:rsid w:val="00224AC1"/>
    <w:rsid w:val="0024235A"/>
    <w:rsid w:val="00254418"/>
    <w:rsid w:val="002609C8"/>
    <w:rsid w:val="0028419B"/>
    <w:rsid w:val="00286051"/>
    <w:rsid w:val="002947C0"/>
    <w:rsid w:val="002A4A84"/>
    <w:rsid w:val="002A664E"/>
    <w:rsid w:val="002C24EA"/>
    <w:rsid w:val="002C6BFA"/>
    <w:rsid w:val="002E73BD"/>
    <w:rsid w:val="002F1B79"/>
    <w:rsid w:val="002F1EF3"/>
    <w:rsid w:val="00331DC4"/>
    <w:rsid w:val="00332674"/>
    <w:rsid w:val="00384312"/>
    <w:rsid w:val="003916FC"/>
    <w:rsid w:val="003C2CA0"/>
    <w:rsid w:val="003E7722"/>
    <w:rsid w:val="003F4AAA"/>
    <w:rsid w:val="00415DB6"/>
    <w:rsid w:val="004333CA"/>
    <w:rsid w:val="00456C71"/>
    <w:rsid w:val="00465764"/>
    <w:rsid w:val="004763B9"/>
    <w:rsid w:val="00482B6F"/>
    <w:rsid w:val="004B0F10"/>
    <w:rsid w:val="004C5F91"/>
    <w:rsid w:val="004F0B01"/>
    <w:rsid w:val="004F4B86"/>
    <w:rsid w:val="00515C96"/>
    <w:rsid w:val="0052433F"/>
    <w:rsid w:val="0053473D"/>
    <w:rsid w:val="00577866"/>
    <w:rsid w:val="00587802"/>
    <w:rsid w:val="005A6481"/>
    <w:rsid w:val="005B15C3"/>
    <w:rsid w:val="005B481C"/>
    <w:rsid w:val="005D5253"/>
    <w:rsid w:val="0062523F"/>
    <w:rsid w:val="006360FC"/>
    <w:rsid w:val="00636588"/>
    <w:rsid w:val="00690EAF"/>
    <w:rsid w:val="006972B6"/>
    <w:rsid w:val="006F51B5"/>
    <w:rsid w:val="00737A32"/>
    <w:rsid w:val="00754D8A"/>
    <w:rsid w:val="00760783"/>
    <w:rsid w:val="00765A15"/>
    <w:rsid w:val="007955C8"/>
    <w:rsid w:val="0079593C"/>
    <w:rsid w:val="007A4EFF"/>
    <w:rsid w:val="007A7188"/>
    <w:rsid w:val="007B3FFC"/>
    <w:rsid w:val="007C0259"/>
    <w:rsid w:val="007C7306"/>
    <w:rsid w:val="00802B1D"/>
    <w:rsid w:val="00805615"/>
    <w:rsid w:val="00830951"/>
    <w:rsid w:val="00837449"/>
    <w:rsid w:val="008537F7"/>
    <w:rsid w:val="00882F04"/>
    <w:rsid w:val="008D2232"/>
    <w:rsid w:val="00906F3A"/>
    <w:rsid w:val="00936FF7"/>
    <w:rsid w:val="00944CAE"/>
    <w:rsid w:val="00945856"/>
    <w:rsid w:val="00956D9D"/>
    <w:rsid w:val="009767FD"/>
    <w:rsid w:val="0099489E"/>
    <w:rsid w:val="00995357"/>
    <w:rsid w:val="009C51FF"/>
    <w:rsid w:val="009D7929"/>
    <w:rsid w:val="009F30B1"/>
    <w:rsid w:val="00A21C27"/>
    <w:rsid w:val="00A30188"/>
    <w:rsid w:val="00A851E9"/>
    <w:rsid w:val="00AA7CE7"/>
    <w:rsid w:val="00AC6825"/>
    <w:rsid w:val="00AD18CE"/>
    <w:rsid w:val="00AD35A5"/>
    <w:rsid w:val="00AE6A94"/>
    <w:rsid w:val="00AF3258"/>
    <w:rsid w:val="00B1294C"/>
    <w:rsid w:val="00B12966"/>
    <w:rsid w:val="00B24CF1"/>
    <w:rsid w:val="00B4402B"/>
    <w:rsid w:val="00B46901"/>
    <w:rsid w:val="00B5556F"/>
    <w:rsid w:val="00B576B7"/>
    <w:rsid w:val="00B81F93"/>
    <w:rsid w:val="00B83609"/>
    <w:rsid w:val="00BB714E"/>
    <w:rsid w:val="00BC2942"/>
    <w:rsid w:val="00C0114C"/>
    <w:rsid w:val="00C129CB"/>
    <w:rsid w:val="00C278A3"/>
    <w:rsid w:val="00C330DF"/>
    <w:rsid w:val="00C500B5"/>
    <w:rsid w:val="00C55E85"/>
    <w:rsid w:val="00C76056"/>
    <w:rsid w:val="00C90A07"/>
    <w:rsid w:val="00CA67F7"/>
    <w:rsid w:val="00CB12E4"/>
    <w:rsid w:val="00CB74D8"/>
    <w:rsid w:val="00CF2F47"/>
    <w:rsid w:val="00CF3266"/>
    <w:rsid w:val="00D22ED8"/>
    <w:rsid w:val="00D330F7"/>
    <w:rsid w:val="00D451DC"/>
    <w:rsid w:val="00D73C5C"/>
    <w:rsid w:val="00D845B5"/>
    <w:rsid w:val="00D94A4E"/>
    <w:rsid w:val="00DA0C8B"/>
    <w:rsid w:val="00DD4A6A"/>
    <w:rsid w:val="00E22DDF"/>
    <w:rsid w:val="00E3520C"/>
    <w:rsid w:val="00E3662F"/>
    <w:rsid w:val="00E3696E"/>
    <w:rsid w:val="00E37E04"/>
    <w:rsid w:val="00E51A15"/>
    <w:rsid w:val="00E9719B"/>
    <w:rsid w:val="00EA1D1C"/>
    <w:rsid w:val="00EA3447"/>
    <w:rsid w:val="00ED1B90"/>
    <w:rsid w:val="00F21E41"/>
    <w:rsid w:val="00F223A0"/>
    <w:rsid w:val="00F30817"/>
    <w:rsid w:val="00F57437"/>
    <w:rsid w:val="00F57F6F"/>
    <w:rsid w:val="00F670FA"/>
    <w:rsid w:val="00F9327C"/>
    <w:rsid w:val="00FB41D1"/>
    <w:rsid w:val="00FC3397"/>
    <w:rsid w:val="00FC3523"/>
    <w:rsid w:val="0A78DFD5"/>
    <w:rsid w:val="0CE13770"/>
    <w:rsid w:val="25AB96CD"/>
    <w:rsid w:val="3C92F303"/>
    <w:rsid w:val="4C5F2BC5"/>
    <w:rsid w:val="50940799"/>
    <w:rsid w:val="6123DDB3"/>
    <w:rsid w:val="6A1E333B"/>
    <w:rsid w:val="761B1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850D"/>
  <w15:chartTrackingRefBased/>
  <w15:docId w15:val="{9A2BBBF8-26A9-4429-94EA-0871A0C3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6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6C71"/>
    <w:rPr>
      <w:color w:val="0563C1" w:themeColor="hyperlink"/>
      <w:u w:val="single"/>
    </w:rPr>
  </w:style>
  <w:style w:type="character" w:customStyle="1" w:styleId="UnresolvedMention1">
    <w:name w:val="Unresolved Mention1"/>
    <w:basedOn w:val="DefaultParagraphFont"/>
    <w:uiPriority w:val="99"/>
    <w:semiHidden/>
    <w:unhideWhenUsed/>
    <w:rsid w:val="00456C71"/>
    <w:rPr>
      <w:color w:val="605E5C"/>
      <w:shd w:val="clear" w:color="auto" w:fill="E1DFDD"/>
    </w:rPr>
  </w:style>
  <w:style w:type="paragraph" w:styleId="ListParagraph">
    <w:name w:val="List Paragraph"/>
    <w:basedOn w:val="Normal"/>
    <w:uiPriority w:val="34"/>
    <w:qFormat/>
    <w:rsid w:val="00B46901"/>
    <w:pPr>
      <w:ind w:left="720"/>
      <w:contextualSpacing/>
    </w:pPr>
  </w:style>
  <w:style w:type="character" w:styleId="CommentReference">
    <w:name w:val="annotation reference"/>
    <w:basedOn w:val="DefaultParagraphFont"/>
    <w:uiPriority w:val="99"/>
    <w:semiHidden/>
    <w:unhideWhenUsed/>
    <w:rsid w:val="00B576B7"/>
    <w:rPr>
      <w:sz w:val="16"/>
      <w:szCs w:val="16"/>
    </w:rPr>
  </w:style>
  <w:style w:type="paragraph" w:styleId="CommentText">
    <w:name w:val="annotation text"/>
    <w:basedOn w:val="Normal"/>
    <w:link w:val="CommentTextChar"/>
    <w:uiPriority w:val="99"/>
    <w:semiHidden/>
    <w:unhideWhenUsed/>
    <w:rsid w:val="00B576B7"/>
    <w:pPr>
      <w:spacing w:line="240" w:lineRule="auto"/>
    </w:pPr>
    <w:rPr>
      <w:sz w:val="20"/>
      <w:szCs w:val="20"/>
    </w:rPr>
  </w:style>
  <w:style w:type="character" w:customStyle="1" w:styleId="CommentTextChar">
    <w:name w:val="Comment Text Char"/>
    <w:basedOn w:val="DefaultParagraphFont"/>
    <w:link w:val="CommentText"/>
    <w:uiPriority w:val="99"/>
    <w:semiHidden/>
    <w:rsid w:val="00B576B7"/>
    <w:rPr>
      <w:sz w:val="20"/>
      <w:szCs w:val="20"/>
    </w:rPr>
  </w:style>
  <w:style w:type="paragraph" w:styleId="CommentSubject">
    <w:name w:val="annotation subject"/>
    <w:basedOn w:val="CommentText"/>
    <w:next w:val="CommentText"/>
    <w:link w:val="CommentSubjectChar"/>
    <w:uiPriority w:val="99"/>
    <w:semiHidden/>
    <w:unhideWhenUsed/>
    <w:rsid w:val="00B576B7"/>
    <w:rPr>
      <w:b/>
      <w:bCs/>
    </w:rPr>
  </w:style>
  <w:style w:type="character" w:customStyle="1" w:styleId="CommentSubjectChar">
    <w:name w:val="Comment Subject Char"/>
    <w:basedOn w:val="CommentTextChar"/>
    <w:link w:val="CommentSubject"/>
    <w:uiPriority w:val="99"/>
    <w:semiHidden/>
    <w:rsid w:val="00B576B7"/>
    <w:rPr>
      <w:b/>
      <w:bCs/>
      <w:sz w:val="20"/>
      <w:szCs w:val="20"/>
    </w:rPr>
  </w:style>
  <w:style w:type="paragraph" w:styleId="BalloonText">
    <w:name w:val="Balloon Text"/>
    <w:basedOn w:val="Normal"/>
    <w:link w:val="BalloonTextChar"/>
    <w:uiPriority w:val="99"/>
    <w:semiHidden/>
    <w:unhideWhenUsed/>
    <w:rsid w:val="00B57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6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70361">
      <w:bodyDiv w:val="1"/>
      <w:marLeft w:val="0"/>
      <w:marRight w:val="0"/>
      <w:marTop w:val="0"/>
      <w:marBottom w:val="0"/>
      <w:divBdr>
        <w:top w:val="none" w:sz="0" w:space="0" w:color="auto"/>
        <w:left w:val="none" w:sz="0" w:space="0" w:color="auto"/>
        <w:bottom w:val="none" w:sz="0" w:space="0" w:color="auto"/>
        <w:right w:val="none" w:sz="0" w:space="0" w:color="auto"/>
      </w:divBdr>
    </w:div>
    <w:div w:id="586766922">
      <w:bodyDiv w:val="1"/>
      <w:marLeft w:val="0"/>
      <w:marRight w:val="0"/>
      <w:marTop w:val="0"/>
      <w:marBottom w:val="0"/>
      <w:divBdr>
        <w:top w:val="none" w:sz="0" w:space="0" w:color="auto"/>
        <w:left w:val="none" w:sz="0" w:space="0" w:color="auto"/>
        <w:bottom w:val="none" w:sz="0" w:space="0" w:color="auto"/>
        <w:right w:val="none" w:sz="0" w:space="0" w:color="auto"/>
      </w:divBdr>
      <w:divsChild>
        <w:div w:id="702636644">
          <w:marLeft w:val="0"/>
          <w:marRight w:val="0"/>
          <w:marTop w:val="0"/>
          <w:marBottom w:val="0"/>
          <w:divBdr>
            <w:top w:val="none" w:sz="0" w:space="0" w:color="auto"/>
            <w:left w:val="none" w:sz="0" w:space="0" w:color="auto"/>
            <w:bottom w:val="none" w:sz="0" w:space="0" w:color="auto"/>
            <w:right w:val="none" w:sz="0" w:space="0" w:color="auto"/>
          </w:divBdr>
        </w:div>
        <w:div w:id="935986785">
          <w:marLeft w:val="0"/>
          <w:marRight w:val="0"/>
          <w:marTop w:val="0"/>
          <w:marBottom w:val="0"/>
          <w:divBdr>
            <w:top w:val="none" w:sz="0" w:space="0" w:color="auto"/>
            <w:left w:val="none" w:sz="0" w:space="0" w:color="auto"/>
            <w:bottom w:val="none" w:sz="0" w:space="0" w:color="auto"/>
            <w:right w:val="none" w:sz="0" w:space="0" w:color="auto"/>
          </w:divBdr>
        </w:div>
        <w:div w:id="1024943452">
          <w:marLeft w:val="0"/>
          <w:marRight w:val="0"/>
          <w:marTop w:val="0"/>
          <w:marBottom w:val="0"/>
          <w:divBdr>
            <w:top w:val="none" w:sz="0" w:space="0" w:color="auto"/>
            <w:left w:val="none" w:sz="0" w:space="0" w:color="auto"/>
            <w:bottom w:val="none" w:sz="0" w:space="0" w:color="auto"/>
            <w:right w:val="none" w:sz="0" w:space="0" w:color="auto"/>
          </w:divBdr>
        </w:div>
      </w:divsChild>
    </w:div>
    <w:div w:id="1887403170">
      <w:bodyDiv w:val="1"/>
      <w:marLeft w:val="0"/>
      <w:marRight w:val="0"/>
      <w:marTop w:val="0"/>
      <w:marBottom w:val="0"/>
      <w:divBdr>
        <w:top w:val="none" w:sz="0" w:space="0" w:color="auto"/>
        <w:left w:val="none" w:sz="0" w:space="0" w:color="auto"/>
        <w:bottom w:val="none" w:sz="0" w:space="0" w:color="auto"/>
        <w:right w:val="none" w:sz="0" w:space="0" w:color="auto"/>
      </w:divBdr>
      <w:divsChild>
        <w:div w:id="986932054">
          <w:marLeft w:val="0"/>
          <w:marRight w:val="0"/>
          <w:marTop w:val="0"/>
          <w:marBottom w:val="0"/>
          <w:divBdr>
            <w:top w:val="none" w:sz="0" w:space="0" w:color="auto"/>
            <w:left w:val="none" w:sz="0" w:space="0" w:color="auto"/>
            <w:bottom w:val="none" w:sz="0" w:space="0" w:color="auto"/>
            <w:right w:val="none" w:sz="0" w:space="0" w:color="auto"/>
          </w:divBdr>
        </w:div>
        <w:div w:id="2079590256">
          <w:marLeft w:val="0"/>
          <w:marRight w:val="0"/>
          <w:marTop w:val="0"/>
          <w:marBottom w:val="0"/>
          <w:divBdr>
            <w:top w:val="none" w:sz="0" w:space="0" w:color="auto"/>
            <w:left w:val="none" w:sz="0" w:space="0" w:color="auto"/>
            <w:bottom w:val="none" w:sz="0" w:space="0" w:color="auto"/>
            <w:right w:val="none" w:sz="0" w:space="0" w:color="auto"/>
          </w:divBdr>
        </w:div>
        <w:div w:id="1875651790">
          <w:marLeft w:val="0"/>
          <w:marRight w:val="0"/>
          <w:marTop w:val="0"/>
          <w:marBottom w:val="0"/>
          <w:divBdr>
            <w:top w:val="none" w:sz="0" w:space="0" w:color="auto"/>
            <w:left w:val="none" w:sz="0" w:space="0" w:color="auto"/>
            <w:bottom w:val="none" w:sz="0" w:space="0" w:color="auto"/>
            <w:right w:val="none" w:sz="0" w:space="0" w:color="auto"/>
          </w:divBdr>
        </w:div>
      </w:divsChild>
    </w:div>
    <w:div w:id="209894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a7a057-6265-4cdc-85f2-ecad24f3050c">
      <Terms xmlns="http://schemas.microsoft.com/office/infopath/2007/PartnerControls"/>
    </lcf76f155ced4ddcb4097134ff3c332f>
    <TaxCatchAll xmlns="4ba80c5e-0db6-4228-a005-45239cabb1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638443433F1046A56E709401D2E919" ma:contentTypeVersion="18" ma:contentTypeDescription="Create a new document." ma:contentTypeScope="" ma:versionID="634a76416572307e95454058e3c7901f">
  <xsd:schema xmlns:xsd="http://www.w3.org/2001/XMLSchema" xmlns:xs="http://www.w3.org/2001/XMLSchema" xmlns:p="http://schemas.microsoft.com/office/2006/metadata/properties" xmlns:ns2="40a7a057-6265-4cdc-85f2-ecad24f3050c" xmlns:ns3="4ba80c5e-0db6-4228-a005-45239cabb140" targetNamespace="http://schemas.microsoft.com/office/2006/metadata/properties" ma:root="true" ma:fieldsID="5b7bea6c2c6144713f8ffa1eec16e662" ns2:_="" ns3:_="">
    <xsd:import namespace="40a7a057-6265-4cdc-85f2-ecad24f3050c"/>
    <xsd:import namespace="4ba80c5e-0db6-4228-a005-45239cabb1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7a057-6265-4cdc-85f2-ecad24f30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9ea8c9-7b09-4585-b13a-c5cb7e6820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a80c5e-0db6-4228-a005-45239cabb1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1946b0-ea2d-4d69-959b-293e6afe9882}" ma:internalName="TaxCatchAll" ma:showField="CatchAllData" ma:web="4ba80c5e-0db6-4228-a005-45239cabb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656F4-F8FD-466F-A217-C417A8C83289}">
  <ds:schemaRefs>
    <ds:schemaRef ds:uri="http://schemas.microsoft.com/office/2006/metadata/properties"/>
    <ds:schemaRef ds:uri="http://schemas.microsoft.com/office/infopath/2007/PartnerControls"/>
    <ds:schemaRef ds:uri="40a7a057-6265-4cdc-85f2-ecad24f3050c"/>
    <ds:schemaRef ds:uri="4ba80c5e-0db6-4228-a005-45239cabb140"/>
  </ds:schemaRefs>
</ds:datastoreItem>
</file>

<file path=customXml/itemProps2.xml><?xml version="1.0" encoding="utf-8"?>
<ds:datastoreItem xmlns:ds="http://schemas.openxmlformats.org/officeDocument/2006/customXml" ds:itemID="{F756F882-789D-448B-8939-FAE76073A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7a057-6265-4cdc-85f2-ecad24f3050c"/>
    <ds:schemaRef ds:uri="4ba80c5e-0db6-4228-a005-45239cabb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FB070-F473-4965-9CE2-CC1D80B890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Pages>
  <Words>910</Words>
  <Characters>4843</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Hughes</dc:creator>
  <cp:keywords/>
  <dc:description/>
  <cp:lastModifiedBy>Elizabeth Hodges</cp:lastModifiedBy>
  <cp:revision>70</cp:revision>
  <dcterms:created xsi:type="dcterms:W3CDTF">2024-07-05T09:07:00Z</dcterms:created>
  <dcterms:modified xsi:type="dcterms:W3CDTF">2026-02-23T10:58:00Z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0x0101002E638443433F1046A56E709401D2E919</vt:lpwstr>
  </property>
  <property fmtid="{D5CDD505-2E9C-101B-9397-08002B2CF9AE}" pid="3" name="MediaServiceImageTags">
    <vt:lpwstr/>
  </property>
</Properties>
</file>